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06ipza" w:id="0"/>
      <w:bookmarkEnd w:id="0"/>
      <w:r w:rsidDel="00000000" w:rsidR="00000000" w:rsidRPr="00000000">
        <w:rPr>
          <w:rFonts w:ascii="Calibri" w:cs="Calibri" w:eastAsia="Calibri" w:hAnsi="Calibri"/>
          <w:rtl w:val="0"/>
        </w:rPr>
        <w:t xml:space="preserve">WORKPLACE ANTI-VIOLENCE</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This policy and program are intended to:</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Ensure that [Organization Name] maintains a work environment that is free from workplace violence. </w:t>
      </w:r>
    </w:p>
    <w:p w:rsidR="00000000" w:rsidDel="00000000" w:rsidP="00000000" w:rsidRDefault="00000000" w:rsidRPr="00000000" w14:paraId="00000006">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Establish measures and procedures to control the risk of workplace violence.</w:t>
      </w:r>
    </w:p>
    <w:p w:rsidR="00000000" w:rsidDel="00000000" w:rsidP="00000000" w:rsidRDefault="00000000" w:rsidRPr="00000000" w14:paraId="00000007">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Communicate the procedure for summoning immediate assistance in the event of an incident of workplace violence or where an incident is imminent.</w:t>
      </w:r>
    </w:p>
    <w:p w:rsidR="00000000" w:rsidDel="00000000" w:rsidP="00000000" w:rsidRDefault="00000000" w:rsidRPr="00000000" w14:paraId="00000008">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 procedure for reporting incidents of workplace violence.</w:t>
      </w:r>
    </w:p>
    <w:p w:rsidR="00000000" w:rsidDel="00000000" w:rsidP="00000000" w:rsidRDefault="00000000" w:rsidRPr="00000000" w14:paraId="00000009">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Establish how reports of workplace violence will be dealt with and investigated by the organization. </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rPr>
          <w:rFonts w:ascii="Calibri" w:cs="Calibri" w:eastAsia="Calibri" w:hAnsi="Calibri"/>
        </w:rPr>
      </w:pPr>
      <w:r w:rsidDel="00000000" w:rsidR="00000000" w:rsidRPr="00000000">
        <w:rPr>
          <w:rFonts w:ascii="Calibri" w:cs="Calibri" w:eastAsia="Calibri" w:hAnsi="Calibri"/>
          <w:rtl w:val="0"/>
        </w:rPr>
        <w:t xml:space="preserve">“Workplace Violence” as defined by the </w:t>
      </w:r>
      <w:r w:rsidDel="00000000" w:rsidR="00000000" w:rsidRPr="00000000">
        <w:rPr>
          <w:rFonts w:ascii="Calibri" w:cs="Calibri" w:eastAsia="Calibri" w:hAnsi="Calibri"/>
          <w:i w:val="1"/>
          <w:rtl w:val="0"/>
        </w:rPr>
        <w:t xml:space="preserve">Ontario Occupational Health and Safety Act</w:t>
      </w:r>
      <w:r w:rsidDel="00000000" w:rsidR="00000000" w:rsidRPr="00000000">
        <w:rPr>
          <w:rFonts w:ascii="Calibri" w:cs="Calibri" w:eastAsia="Calibri" w:hAnsi="Calibri"/>
          <w:rtl w:val="0"/>
        </w:rPr>
        <w:t xml:space="preserve">, means:</w:t>
      </w:r>
    </w:p>
    <w:p w:rsidR="00000000" w:rsidDel="00000000" w:rsidP="00000000" w:rsidRDefault="00000000" w:rsidRPr="00000000" w14:paraId="0000000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The exercise of physical force by a person against a worker, in a workplace, that causes or could cause physical injury to the worker;</w:t>
      </w:r>
    </w:p>
    <w:p w:rsidR="00000000" w:rsidDel="00000000" w:rsidP="00000000" w:rsidRDefault="00000000" w:rsidRPr="00000000" w14:paraId="0000001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An attempt to exercise physical force against a worker, in a workplace, that could cause physical injury to the worker;</w:t>
      </w:r>
    </w:p>
    <w:p w:rsidR="00000000" w:rsidDel="00000000" w:rsidP="00000000" w:rsidRDefault="00000000" w:rsidRPr="00000000" w14:paraId="0000001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 statement or behaviour that it is reasonable for a worker to interpret as a threat to exercise physical force against the worker, in a workplace, that could cause physical injury to the worker.</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“Workplace” refers to any land, premises, location, or thing at, upon, in or near which a worker works including the organization's offices, off-site locations where work is performed, social events related to work or away from work but resulting from work (i.e., a threatening phone call to your home or other personal electronic contact from co-workers or clients).</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a healthy, safe, and supportive work environment for all employees that is free from workplace violence and will not tolerate any such incidents that are perpetuated by or against an employee, client, volunteer, vendor, or visitor.  </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will deal with incidents and complaints made in good faith, in a fair, consistent, and timely manner. </w:t>
      </w:r>
    </w:p>
    <w:p w:rsidR="00000000" w:rsidDel="00000000" w:rsidP="00000000" w:rsidRDefault="00000000" w:rsidRPr="00000000" w14:paraId="00000019">
      <w:pPr>
        <w:rPr>
          <w:rFonts w:ascii="Calibri" w:cs="Calibri" w:eastAsia="Calibri" w:hAnsi="Calibri"/>
          <w:color w:val="333333"/>
          <w:u w:val="single"/>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as defined in this policy and adhere to the organization’s zero tolerance requirement. </w:t>
      </w:r>
    </w:p>
    <w:p w:rsidR="00000000" w:rsidDel="00000000" w:rsidP="00000000" w:rsidRDefault="00000000" w:rsidRPr="00000000" w14:paraId="0000001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one is subject to or witnesses in accordance with the organization’s anti-violence program. </w:t>
      </w:r>
    </w:p>
    <w:p w:rsidR="00000000" w:rsidDel="00000000" w:rsidP="00000000" w:rsidRDefault="00000000" w:rsidRPr="00000000" w14:paraId="0000001E">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w:t>
      </w:r>
    </w:p>
    <w:p w:rsidR="00000000" w:rsidDel="00000000" w:rsidP="00000000" w:rsidRDefault="00000000" w:rsidRPr="00000000" w14:paraId="0000001F">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w:t>
      </w:r>
    </w:p>
    <w:p w:rsidR="00000000" w:rsidDel="00000000" w:rsidP="00000000" w:rsidRDefault="00000000" w:rsidRPr="00000000" w14:paraId="00000020">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identified risks. </w:t>
      </w:r>
    </w:p>
    <w:p w:rsidR="00000000" w:rsidDel="00000000" w:rsidP="00000000" w:rsidRDefault="00000000" w:rsidRPr="00000000" w14:paraId="00000025">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 </w:t>
      </w:r>
    </w:p>
    <w:p w:rsidR="00000000" w:rsidDel="00000000" w:rsidP="00000000" w:rsidRDefault="00000000" w:rsidRPr="00000000" w14:paraId="00000026">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 </w:t>
      </w:r>
    </w:p>
    <w:p w:rsidR="00000000" w:rsidDel="00000000" w:rsidP="00000000" w:rsidRDefault="00000000" w:rsidRPr="00000000" w14:paraId="00000027">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Anti-Violence Policy and Program annually or as often as necessary to properly protect employees from the risk of violence. This policy and program will be reviewed after any violent incident to determine if changes are necessary. </w:t>
      </w:r>
    </w:p>
    <w:p w:rsidR="00000000" w:rsidDel="00000000" w:rsidP="00000000" w:rsidRDefault="00000000" w:rsidRPr="00000000" w14:paraId="00000028">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 </w:t>
      </w:r>
    </w:p>
    <w:p w:rsidR="00000000" w:rsidDel="00000000" w:rsidP="00000000" w:rsidRDefault="00000000" w:rsidRPr="00000000" w14:paraId="00000029">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are occurring or are thought to be occurring are obligated to take appropriate action to stop the offending behaviours and actions, even in the absence of a formal complaint. </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WORKPLACE ANTI-VIOLENCE PROGRAM</w:t>
      </w: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b w:val="1"/>
          <w:rtl w:val="0"/>
        </w:rPr>
        <w:t xml:space="preserve">Reporting Incidents of Workplace Violence </w:t>
      </w: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other relevant party. </w:t>
      </w:r>
    </w:p>
    <w:p w:rsidR="00000000" w:rsidDel="00000000" w:rsidP="00000000" w:rsidRDefault="00000000" w:rsidRPr="00000000" w14:paraId="00000032">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supervisor/manager or their designate to discuss issues concerning or related to workplace violence.</w:t>
      </w:r>
    </w:p>
    <w:p w:rsidR="00000000" w:rsidDel="00000000" w:rsidP="00000000" w:rsidRDefault="00000000" w:rsidRPr="00000000" w14:paraId="00000033">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supervisor/manager or their designate if any restraining order affecting them is in effect or if they are aware of a non-work-related situation that could result in violence in the workplace including concerns regarding the potential for domestic violence to occur in the workplace.</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Provincial Police or the Federal Criminal Code. </w:t>
      </w:r>
    </w:p>
    <w:p w:rsidR="00000000" w:rsidDel="00000000" w:rsidP="00000000" w:rsidRDefault="00000000" w:rsidRPr="00000000" w14:paraId="00000036">
      <w:pPr>
        <w:rPr>
          <w:rFonts w:ascii="Calibri" w:cs="Calibri" w:eastAsia="Calibri" w:hAnsi="Calibri"/>
          <w:b w:val="1"/>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b w:val="1"/>
          <w:rtl w:val="0"/>
        </w:rPr>
        <w:t xml:space="preserve">Summoning Immediate Assistance </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p>
    <w:p w:rsidR="00000000" w:rsidDel="00000000" w:rsidP="00000000" w:rsidRDefault="00000000" w:rsidRPr="00000000" w14:paraId="0000003A">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phone 911 right away, you should:</w:t>
      </w:r>
    </w:p>
    <w:p w:rsidR="00000000" w:rsidDel="00000000" w:rsidP="00000000" w:rsidRDefault="00000000" w:rsidRPr="00000000" w14:paraId="0000003B">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3C">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 </w:t>
      </w:r>
    </w:p>
    <w:p w:rsidR="00000000" w:rsidDel="00000000" w:rsidP="00000000" w:rsidRDefault="00000000" w:rsidRPr="00000000" w14:paraId="0000003D">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3E">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3F">
      <w:pPr>
        <w:numPr>
          <w:ilvl w:val="1"/>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manager/supervisor.</w:t>
      </w:r>
    </w:p>
    <w:p w:rsidR="00000000" w:rsidDel="00000000" w:rsidP="00000000" w:rsidRDefault="00000000" w:rsidRPr="00000000" w14:paraId="00000040">
      <w:pPr>
        <w:rPr>
          <w:rFonts w:ascii="Calibri" w:cs="Calibri" w:eastAsia="Calibri" w:hAnsi="Calibri"/>
          <w:b w:val="1"/>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b w:val="1"/>
          <w:rtl w:val="0"/>
        </w:rPr>
        <w:t xml:space="preserve">Right to Refuse Unsafe Work Due to Workplace Violence</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If you believe that you are being endangered by workplace violence, you have the right to refuse to perform the work you deem to be unsafe. If you are refusing to work because of workplace violence, you must immediately report the refusal to your supervisor/manager or their designate.</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Once reported, an investigation into the refusal will commence.  During the investigation, you must remain in a safe place that is as near to your work location as reasonably possible and must remain available to the investigator for the purpose of the investigation.</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b w:val="1"/>
          <w:rtl w:val="0"/>
        </w:rPr>
        <w:t xml:space="preserve">History of Violent Behaviour</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Under the Ontario Occupational Health and Safety Act, the organization may be required to provide information (including personal information) to its employees about a person with “a history of violent behaviour” if:</w:t>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employee can reasonably be expected to encounter that person in the course of their work; and</w:t>
      </w:r>
    </w:p>
    <w:p w:rsidR="00000000" w:rsidDel="00000000" w:rsidP="00000000" w:rsidRDefault="00000000" w:rsidRPr="00000000" w14:paraId="0000004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There is a potential risk of workplace violence because of exposure to the individual with a history of violent behavior.</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Pursuant to this obligation, if the organization is of the view that there is a risk of workplace violence such that an employee is likely to be exposed to physical injury, information that is deemed reasonably necessary to protect employees from physical injury, including personal information and any known triggers of the individual’s potentially violent behaviours will be communicated.</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When disclosing personal information, the organization will limit as much as possible the amount of personal information provided and will not release any medical information that is deemed protected.</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Furthermore, the organization will not disclose any information to individuals who are unlikely to encounter the person with a history of violence or to those who are not at risk of physical injury from that person.</w:t>
      </w:r>
    </w:p>
    <w:p w:rsidR="00000000" w:rsidDel="00000000" w:rsidP="00000000" w:rsidRDefault="00000000" w:rsidRPr="00000000" w14:paraId="00000053">
      <w:pPr>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b w:val="1"/>
          <w:rtl w:val="0"/>
        </w:rPr>
        <w:t xml:space="preserve">Domestic Violence</w:t>
      </w:r>
      <w:r w:rsidDel="00000000" w:rsidR="00000000" w:rsidRPr="00000000">
        <w:rPr>
          <w:rtl w:val="0"/>
        </w:rPr>
      </w:r>
    </w:p>
    <w:p w:rsidR="00000000" w:rsidDel="00000000" w:rsidP="00000000" w:rsidRDefault="00000000" w:rsidRPr="00000000" w14:paraId="00000055">
      <w:pPr>
        <w:ind w:left="72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In the event the organization is aware that domestic violence could likely expose an employee to physical injury in the workplace, it will take every precaution reasonable in the circumstances for the protection of the affected employee(s). In such situations the organization will work with the employee to create a personal support plan which will identify safety measures and procedures for the protection of the individual.</w:t>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b w:val="1"/>
          <w:rtl w:val="0"/>
        </w:rPr>
        <w:t xml:space="preserve">Violence Risk Assessment </w:t>
      </w: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[Organization Name] 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When conducting the risk assessment, [Organization Name] will take into consideration specific areas that may contribute to the risk of violence including:</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5F">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60">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61">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62">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63">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high crime area </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 The results of the assessment will be provided to the Joint Health and Safety Committee where one exists.</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b w:val="1"/>
          <w:rtl w:val="0"/>
        </w:rPr>
        <w:t xml:space="preserve">Violence Investigation Procedure</w:t>
      </w: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is suspected to be occurring.</w:t>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The organization will endeavor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steps/guidelines:</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 </w:t>
      </w:r>
    </w:p>
    <w:p w:rsidR="00000000" w:rsidDel="00000000" w:rsidP="00000000" w:rsidRDefault="00000000" w:rsidRPr="00000000" w14:paraId="00000070">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where they have been named within a complaint.</w:t>
      </w:r>
    </w:p>
    <w:p w:rsidR="00000000" w:rsidDel="00000000" w:rsidP="00000000" w:rsidRDefault="00000000" w:rsidRPr="00000000" w14:paraId="00000071">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the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72">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73">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74">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to gather facts and information.</w:t>
      </w:r>
    </w:p>
    <w:p w:rsidR="00000000" w:rsidDel="00000000" w:rsidP="00000000" w:rsidRDefault="00000000" w:rsidRPr="00000000" w14:paraId="00000075">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76">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to return to work as requested.</w:t>
      </w:r>
    </w:p>
    <w:p w:rsidR="00000000" w:rsidDel="00000000" w:rsidP="00000000" w:rsidRDefault="00000000" w:rsidRPr="00000000" w14:paraId="00000077">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context/information pertinent to the investigation.</w:t>
      </w:r>
    </w:p>
    <w:p w:rsidR="00000000" w:rsidDel="00000000" w:rsidP="00000000" w:rsidRDefault="00000000" w:rsidRPr="00000000" w14:paraId="00000078">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79">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7A">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7B">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7C">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 (example: The </w:t>
      </w:r>
      <w:r w:rsidDel="00000000" w:rsidR="00000000" w:rsidRPr="00000000">
        <w:rPr>
          <w:rFonts w:ascii="Calibri" w:cs="Calibri" w:eastAsia="Calibri" w:hAnsi="Calibri"/>
          <w:i w:val="1"/>
          <w:rtl w:val="0"/>
        </w:rPr>
        <w:t xml:space="preserve">Human Rights Code</w:t>
      </w:r>
      <w:r w:rsidDel="00000000" w:rsidR="00000000" w:rsidRPr="00000000">
        <w:rPr>
          <w:rFonts w:ascii="Calibri" w:cs="Calibri" w:eastAsia="Calibri" w:hAnsi="Calibri"/>
          <w:rtl w:val="0"/>
        </w:rPr>
        <w:t xml:space="preserve"> or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w:t>
      </w:r>
    </w:p>
    <w:p w:rsidR="00000000" w:rsidDel="00000000" w:rsidP="00000000" w:rsidRDefault="00000000" w:rsidRPr="00000000" w14:paraId="0000007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the Complainant and Respondent (where the Respondent is an employee) with a written outcome letter summarizing the investigation findings and any disciplinary action to be taken because of the investigation.</w:t>
      </w:r>
    </w:p>
    <w:p w:rsidR="00000000" w:rsidDel="00000000" w:rsidP="00000000" w:rsidRDefault="00000000" w:rsidRPr="00000000" w14:paraId="0000007E">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7F">
      <w:pPr>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b w:val="1"/>
          <w:rtl w:val="0"/>
        </w:rPr>
        <w:t xml:space="preserve">Prohibition Against Retaliation/Reprisal </w:t>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[Organization Name] strictly prohibits any form of retaliation against an employee for filing a genuine complaint under this policy or for participating in the investigation process. </w:t>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Specifically, no employee shall be demoted, dismissed, disciplined, or denied a promotion, advancement, or other opportunity because they have lodged a complaint in good faith or have participated in an investigation.</w:t>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b w:val="1"/>
          <w:rtl w:val="0"/>
        </w:rPr>
        <w:t xml:space="preserve">Disciplinary Action </w:t>
      </w:r>
      <w:r w:rsidDel="00000000" w:rsidR="00000000" w:rsidRPr="00000000">
        <w:rPr>
          <w:rtl w:val="0"/>
        </w:rPr>
      </w:r>
    </w:p>
    <w:p w:rsidR="00000000" w:rsidDel="00000000" w:rsidP="00000000" w:rsidRDefault="00000000" w:rsidRPr="00000000" w14:paraId="00000087">
      <w:pPr>
        <w:rPr>
          <w:rFonts w:ascii="Calibri" w:cs="Calibri" w:eastAsia="Calibri" w:hAnsi="Calibri"/>
        </w:rPr>
      </w:pPr>
      <w:r w:rsidDel="00000000" w:rsidR="00000000" w:rsidRPr="00000000">
        <w:rPr>
          <w:rtl w:val="0"/>
        </w:rPr>
      </w:r>
    </w:p>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b w:val="1"/>
          <w:rtl w:val="0"/>
        </w:rPr>
        <w:t xml:space="preserve">Confidentiality  </w:t>
      </w: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[Organization Name] will ensure that information and documents regarding a complaint or incident will not be disclosed except to the extent necessary to protect workers, to investigate the complaint or incident, to take progressive discipline or as otherwise required by law.</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All parties involved in a workplace violence complaint, including complainants, respondents, witnesses, managers, and support persons are expected to treat the matter and any information they become aware of as confidential. No party shall discuss the matter or associated details with other employees or witnesses. An employee may face disciplinary action if it is determined that they have failed to adhere to these confidentiality expectations.</w:t>
      </w:r>
    </w:p>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All investigation notes and full reports will be retained in a separate file and are not to be saved in employee personnel files. Investigation outcome letters and disciplinary action will be saved in applicable employee files only when the complaint has been verified and is found to be in breach of this policy.</w:t>
      </w:r>
    </w:p>
    <w:p w:rsidR="00000000" w:rsidDel="00000000" w:rsidP="00000000" w:rsidRDefault="00000000" w:rsidRPr="00000000" w14:paraId="00000093">
      <w:pPr>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b w:val="1"/>
          <w:rtl w:val="0"/>
        </w:rPr>
        <w:t xml:space="preserve">Record Keeping </w:t>
      </w: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[Organization Name] will securely retain records of all complaints or incidents of harassment including copies of:</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complaint or details about the incident</w:t>
      </w:r>
    </w:p>
    <w:p w:rsidR="00000000" w:rsidDel="00000000" w:rsidP="00000000" w:rsidRDefault="00000000" w:rsidRPr="00000000" w14:paraId="00000099">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Records of the investigation including notes</w:t>
      </w:r>
    </w:p>
    <w:p w:rsidR="00000000" w:rsidDel="00000000" w:rsidP="00000000" w:rsidRDefault="00000000" w:rsidRPr="00000000" w14:paraId="0000009A">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Witness statements, if taken</w:t>
      </w:r>
    </w:p>
    <w:p w:rsidR="00000000" w:rsidDel="00000000" w:rsidP="00000000" w:rsidRDefault="00000000" w:rsidRPr="00000000" w14:paraId="0000009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investigation report, if any</w:t>
      </w:r>
    </w:p>
    <w:p w:rsidR="00000000" w:rsidDel="00000000" w:rsidP="00000000" w:rsidRDefault="00000000" w:rsidRPr="00000000" w14:paraId="0000009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Results of the investigation that were provided to the Complaint and Respondent</w:t>
      </w:r>
    </w:p>
    <w:p w:rsidR="00000000" w:rsidDel="00000000" w:rsidP="00000000" w:rsidRDefault="00000000" w:rsidRPr="00000000" w14:paraId="0000009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Any progressive discipline taken to address the complaint or incident of workplace harassment</w:t>
      </w:r>
    </w:p>
    <w:p w:rsidR="00000000" w:rsidDel="00000000" w:rsidP="00000000" w:rsidRDefault="00000000" w:rsidRPr="00000000" w14:paraId="0000009E">
      <w:pPr>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b w:val="1"/>
          <w:rtl w:val="0"/>
        </w:rPr>
        <w:t xml:space="preserve">Reports of Violent Incidents - Workplace Expectations </w:t>
      </w:r>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u w:val="single"/>
          <w:rtl w:val="0"/>
        </w:rPr>
        <w:t xml:space="preserve">The Organization Shall:</w:t>
      </w: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Promptly investigate all reported acts and incidents of violence.</w:t>
      </w:r>
    </w:p>
    <w:p w:rsidR="00000000" w:rsidDel="00000000" w:rsidP="00000000" w:rsidRDefault="00000000" w:rsidRPr="00000000" w14:paraId="000000A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Consult with other parties (i.e., legal counsel, Health and Safety Consultants, Health and Safety Representatives, Employee Assistance Providers, Human Rights, and local Police Services) as deemed necessary to address, resolve and mitigate incidents.</w:t>
      </w:r>
    </w:p>
    <w:p w:rsidR="00000000" w:rsidDel="00000000" w:rsidP="00000000" w:rsidRDefault="00000000" w:rsidRPr="00000000" w14:paraId="000000A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Take all reasonable measures to identify and eliminate risks and root causes resulting from the incident.</w:t>
      </w:r>
    </w:p>
    <w:p w:rsidR="00000000" w:rsidDel="00000000" w:rsidP="00000000" w:rsidRDefault="00000000" w:rsidRPr="00000000" w14:paraId="000000A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Comply with WSIB and OHSA violent incident reporting obligations by:</w:t>
      </w:r>
    </w:p>
    <w:p w:rsidR="00000000" w:rsidDel="00000000" w:rsidP="00000000" w:rsidRDefault="00000000" w:rsidRPr="00000000" w14:paraId="000000A7">
      <w:pPr>
        <w:numPr>
          <w:ilvl w:val="1"/>
          <w:numId w:val="1"/>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notifying the Ministry of Labour, and the JHSC (where relevant) of any incident resulting in the death or critical injury of an employee and providing the Director of the Ministry of Labour with a written report detailing the circumstances of the incident within 48 hours of its occurrence. </w:t>
      </w:r>
    </w:p>
    <w:p w:rsidR="00000000" w:rsidDel="00000000" w:rsidP="00000000" w:rsidRDefault="00000000" w:rsidRPr="00000000" w14:paraId="000000A8">
      <w:pPr>
        <w:numPr>
          <w:ilvl w:val="1"/>
          <w:numId w:val="1"/>
        </w:numPr>
        <w:ind w:left="1440" w:hanging="360"/>
        <w:rPr>
          <w:rFonts w:ascii="Calibri" w:cs="Calibri" w:eastAsia="Calibri" w:hAnsi="Calibri"/>
        </w:rPr>
      </w:pPr>
      <w:r w:rsidDel="00000000" w:rsidR="00000000" w:rsidRPr="00000000">
        <w:rPr>
          <w:rFonts w:ascii="Calibri" w:cs="Calibri" w:eastAsia="Calibri" w:hAnsi="Calibri"/>
          <w:rtl w:val="0"/>
        </w:rPr>
        <w:t xml:space="preserve">Providing written notification to the JHSC within four days of any violent incident which leaves an employee disabled from performing their job duties or which requires medical attention.</w:t>
      </w:r>
    </w:p>
    <w:p w:rsidR="00000000" w:rsidDel="00000000" w:rsidP="00000000" w:rsidRDefault="00000000" w:rsidRPr="00000000" w14:paraId="000000A9">
      <w:pPr>
        <w:numPr>
          <w:ilvl w:val="1"/>
          <w:numId w:val="1"/>
        </w:numPr>
        <w:ind w:left="1440" w:hanging="360"/>
        <w:rPr>
          <w:rFonts w:ascii="Calibri" w:cs="Calibri" w:eastAsia="Calibri" w:hAnsi="Calibri"/>
        </w:rPr>
      </w:pPr>
      <w:r w:rsidDel="00000000" w:rsidR="00000000" w:rsidRPr="00000000">
        <w:rPr>
          <w:rFonts w:ascii="Calibri" w:cs="Calibri" w:eastAsia="Calibri" w:hAnsi="Calibri"/>
          <w:rtl w:val="0"/>
        </w:rPr>
        <w:t xml:space="preserve">Providing notification to the WSIB within 24 hours of any violent incident in which an employee sustains a lost-time injury past the day of the incident or an injury that requires health care.</w:t>
      </w:r>
    </w:p>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hd w:fill="ffffff" w:val="clear"/>
        <w:rPr>
          <w:rFonts w:ascii="Calibri" w:cs="Calibri" w:eastAsia="Calibri" w:hAnsi="Calibri"/>
          <w:sz w:val="24"/>
          <w:szCs w:val="24"/>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ZD6R/WkBHQE1TtW/KK81oxx/wg==">CgMxLjAyCWguMjA2aXB6YTgAciExNUJyRjdVTk8xU0hBQjRiczE1d0pJRFBLV0NSZnEyWUw=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2022-06-07T20:18:00Z</dcterms:created>
  <dc:creator>Kelly</dc:creator>
</cp:coreProperties>
</file>